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3E2B3670" w14:textId="77777777" w:rsidR="00392167" w:rsidRPr="009A78AB" w:rsidRDefault="00392167" w:rsidP="0039216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78AB">
        <w:rPr>
          <w:rFonts w:ascii="Times New Roman" w:eastAsia="Times New Roman" w:hAnsi="Times New Roman" w:cs="Times New Roman"/>
          <w:sz w:val="28"/>
          <w:szCs w:val="28"/>
          <w:lang w:val="en-US"/>
        </w:rPr>
        <w:object w:dxaOrig="810" w:dyaOrig="1095" w14:anchorId="268457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5" o:title=""/>
          </v:shape>
          <o:OLEObject Type="Embed" ProgID="Word.Picture.8" ShapeID="_x0000_i1027" DrawAspect="Content" ObjectID="_1716725296" r:id="rId6"/>
        </w:object>
      </w:r>
    </w:p>
    <w:p w14:paraId="1AD44447" w14:textId="77777777" w:rsidR="00392167" w:rsidRPr="009A78AB" w:rsidRDefault="00392167" w:rsidP="00392167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C4C063F" w14:textId="77777777" w:rsidR="00392167" w:rsidRPr="009A78AB" w:rsidRDefault="00392167" w:rsidP="00392167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8AB"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6B989067" w14:textId="77777777" w:rsidR="00392167" w:rsidRPr="009A78AB" w:rsidRDefault="00392167" w:rsidP="00392167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8AB"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56E8A060" w14:textId="77777777" w:rsidR="00392167" w:rsidRPr="009A78AB" w:rsidRDefault="00392167" w:rsidP="00392167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55D5E83" w14:textId="77777777" w:rsidR="00392167" w:rsidRPr="009A78AB" w:rsidRDefault="00392167" w:rsidP="00392167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78AB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59FFA70C" w14:textId="77777777" w:rsidR="00392167" w:rsidRPr="009A78AB" w:rsidRDefault="00392167" w:rsidP="00392167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FB860EF" w14:textId="5FA2B455" w:rsidR="00392167" w:rsidRPr="009A78AB" w:rsidRDefault="00392167" w:rsidP="00392167">
      <w:pPr>
        <w:ind w:right="-3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78AB">
        <w:rPr>
          <w:rFonts w:ascii="Times New Roman" w:hAnsi="Times New Roman" w:cs="Times New Roman"/>
          <w:sz w:val="28"/>
          <w:szCs w:val="28"/>
        </w:rPr>
        <w:t>14.06.2022 року                                                                      № 203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A78AB">
        <w:rPr>
          <w:rFonts w:ascii="Times New Roman" w:hAnsi="Times New Roman" w:cs="Times New Roman"/>
          <w:sz w:val="28"/>
          <w:szCs w:val="28"/>
        </w:rPr>
        <w:t>-</w:t>
      </w:r>
      <w:r w:rsidRPr="009A78AB"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End w:id="0"/>
    </w:p>
    <w:p w14:paraId="2B0FE041" w14:textId="77777777" w:rsidR="00F11D69" w:rsidRDefault="00F11D6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1AE6BF" w14:textId="77777777" w:rsidR="00F11D69" w:rsidRDefault="00DE7B9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надання соціальних послуг окремим </w:t>
      </w:r>
    </w:p>
    <w:p w14:paraId="7212EBA6" w14:textId="3DDEE855" w:rsidR="00F11D69" w:rsidRDefault="00DE7B9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</w:rPr>
        <w:t xml:space="preserve">категоріям осіб/сімей </w:t>
      </w:r>
      <w:r>
        <w:rPr>
          <w:rFonts w:ascii="Times New Roman" w:hAnsi="Times New Roman" w:cs="Times New Roman"/>
          <w:sz w:val="28"/>
          <w:lang w:val="uk-UA"/>
        </w:rPr>
        <w:t xml:space="preserve">із числа внутрішньо </w:t>
      </w:r>
    </w:p>
    <w:p w14:paraId="5AE73D55" w14:textId="77777777" w:rsidR="00F11D69" w:rsidRDefault="00DE7B9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переміщених осіб за </w:t>
      </w:r>
      <w:r>
        <w:rPr>
          <w:rFonts w:ascii="Times New Roman" w:hAnsi="Times New Roman" w:cs="Times New Roman"/>
          <w:sz w:val="28"/>
        </w:rPr>
        <w:t>рахунок бюджетних коштів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428D3CC" w14:textId="77777777" w:rsidR="00F11D69" w:rsidRDefault="00DE7B9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(безоплатно) </w:t>
      </w:r>
    </w:p>
    <w:p w14:paraId="5D5224DB" w14:textId="77777777" w:rsidR="00F11D69" w:rsidRDefault="00F11D69">
      <w:pPr>
        <w:pStyle w:val="a3"/>
        <w:rPr>
          <w:rFonts w:ascii="Times New Roman" w:hAnsi="Times New Roman" w:cs="Times New Roman"/>
          <w:sz w:val="28"/>
          <w:lang w:val="uk-UA"/>
        </w:rPr>
      </w:pPr>
    </w:p>
    <w:p w14:paraId="335CC731" w14:textId="77777777" w:rsidR="00F11D69" w:rsidRDefault="00DE7B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статтями  25, 26 Закону України «Про місцеве самоврядування в Україні», Законом України «Про правовий режим воєнного стану», Указом Президента України від 24 лютого 2022 року № 64/2022 «Про введення воєнного стану в Україні» (зі змінами), ч</w:t>
      </w:r>
      <w:r>
        <w:rPr>
          <w:rFonts w:ascii="Times New Roman" w:hAnsi="Times New Roman" w:cs="Times New Roman"/>
          <w:sz w:val="28"/>
          <w:szCs w:val="28"/>
          <w:lang w:val="uk-UA"/>
        </w:rPr>
        <w:t>астинами 2, 7 статті 28 Закону України «Про соціальні послуги», пунктами 4 та 21 Постанови Кабінету Міністрів України від 01.06.2020 № 587 (зі змінами) «Про організацію надання соціальних послуг», Порядком організації надання соціальних послуг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територіальної громади Одеської області затвердженим рішенням селищної ради  від 26.05.2022р №2034-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>,  з метою соціальної підтримки осіб/сімей, які перебувають у складних життєвих обставинах та відносяться до категорії внутрішньо п</w:t>
      </w:r>
      <w:r>
        <w:rPr>
          <w:rFonts w:ascii="Times New Roman" w:hAnsi="Times New Roman" w:cs="Times New Roman"/>
          <w:sz w:val="28"/>
          <w:szCs w:val="28"/>
          <w:lang w:val="uk-UA"/>
        </w:rPr>
        <w:t>ереміщених осіб, які фактично проживають на території Савранської територіальної громади, організації  надання їм соціальних послуг відповідно до індивідуальних потреб, Савранська селищна рада</w:t>
      </w:r>
    </w:p>
    <w:p w14:paraId="09527048" w14:textId="77777777" w:rsidR="00F11D69" w:rsidRDefault="00F11D6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AA2697" w14:textId="77777777" w:rsidR="00F11D69" w:rsidRDefault="00DE7B9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ВИРІШИЛА: </w:t>
      </w:r>
    </w:p>
    <w:p w14:paraId="2C973DAE" w14:textId="77777777" w:rsidR="00F11D69" w:rsidRDefault="00F11D6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1261959" w14:textId="77777777" w:rsidR="00F11D69" w:rsidRDefault="00DE7B94" w:rsidP="00392167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Комунальній установі «Центр надання соціальних по</w:t>
      </w:r>
      <w:r>
        <w:rPr>
          <w:rFonts w:ascii="Times New Roman" w:hAnsi="Times New Roman" w:cs="Times New Roman"/>
          <w:sz w:val="28"/>
          <w:szCs w:val="28"/>
          <w:lang w:val="uk-UA"/>
        </w:rPr>
        <w:t>слуг»  Савранської селищної ради Одеської області ( Брицька Н.О.) в період дії воєнного стану та на протязі місяця після його скасування надавати соціальні послуги натуральної допомоги за рахунок бюджетних коштів (безоплатно), особам/сім</w:t>
      </w:r>
      <w:r>
        <w:rPr>
          <w:rFonts w:ascii="Calibri" w:hAnsi="Calibri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ям, які перебувают</w:t>
      </w:r>
      <w:r>
        <w:rPr>
          <w:rFonts w:ascii="Times New Roman" w:hAnsi="Times New Roman" w:cs="Times New Roman"/>
          <w:sz w:val="28"/>
          <w:szCs w:val="28"/>
          <w:lang w:val="uk-UA"/>
        </w:rPr>
        <w:t>ь у складних життєвих обставинах із категорії внутрішньо переміщених осіб,  та прибули з  тимчасово окупованих територій України, визначених наказом Міністерства  з питань реінтеграції з тимчасово окупованих територій України.</w:t>
      </w:r>
    </w:p>
    <w:p w14:paraId="6DA73CB4" w14:textId="77777777" w:rsidR="00F11D69" w:rsidRDefault="00DE7B94" w:rsidP="00392167">
      <w:pPr>
        <w:pStyle w:val="a3"/>
        <w:ind w:firstLine="426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цьог</w:t>
      </w:r>
      <w:r>
        <w:rPr>
          <w:rFonts w:ascii="Times New Roman" w:hAnsi="Times New Roman" w:cs="Times New Roman"/>
          <w:sz w:val="28"/>
          <w:szCs w:val="28"/>
          <w:lang w:val="uk-UA"/>
        </w:rPr>
        <w:t>о рішення покласти на відділ соціального захисту населення Савранської селищної ради.</w:t>
      </w:r>
    </w:p>
    <w:p w14:paraId="43D0A945" w14:textId="77777777" w:rsidR="00F11D69" w:rsidRDefault="00DE7B94" w:rsidP="00392167">
      <w:pPr>
        <w:pStyle w:val="a3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   Контроль за виконанням рішення покласти на комісію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  планування, фінансів та бюджету, соціально-економічного розвитку, ринкових відносин та інвестиційної   д</w:t>
      </w:r>
      <w:r>
        <w:rPr>
          <w:rFonts w:ascii="Times New Roman" w:hAnsi="Times New Roman" w:cs="Times New Roman"/>
          <w:sz w:val="28"/>
          <w:szCs w:val="28"/>
          <w:lang w:val="uk-UA"/>
        </w:rPr>
        <w:t>іяльності, житлово-комунального господарства та комунальної власності</w:t>
      </w:r>
    </w:p>
    <w:p w14:paraId="36FA9ADA" w14:textId="7E599E10" w:rsidR="00F11D69" w:rsidRDefault="00F11D69" w:rsidP="00392167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F11D78E" w14:textId="7A873348" w:rsidR="00392167" w:rsidRDefault="00392167" w:rsidP="00392167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2FC7430C" w14:textId="0A6400CC" w:rsidR="00392167" w:rsidRDefault="00392167" w:rsidP="00392167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397F58FE" w14:textId="554BE1E1" w:rsidR="00392167" w:rsidRDefault="00392167" w:rsidP="00392167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Селищний голова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Сергій ДУЖІЙ</w:t>
      </w:r>
    </w:p>
    <w:p w14:paraId="47136E6B" w14:textId="77777777" w:rsidR="00F11D69" w:rsidRDefault="00F11D69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4F7FD4D0" w14:textId="77777777" w:rsidR="00F11D69" w:rsidRDefault="00F11D69">
      <w:pPr>
        <w:pStyle w:val="a3"/>
        <w:jc w:val="both"/>
        <w:rPr>
          <w:rFonts w:ascii="Times New Roman" w:hAnsi="Times New Roman" w:cs="Times New Roman"/>
          <w:sz w:val="28"/>
          <w:lang w:val="uk-UA"/>
        </w:rPr>
      </w:pPr>
    </w:p>
    <w:p w14:paraId="2FB37651" w14:textId="5B254D9A" w:rsidR="00F11D69" w:rsidRDefault="00F11D69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411EF71E" w14:textId="5BFB227F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4C6751DB" w14:textId="32BC11BB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7400FE3C" w14:textId="652632B0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0573838D" w14:textId="3B8A6422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473030C3" w14:textId="1ECB7C76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7F72899D" w14:textId="68164890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9EAB852" w14:textId="7CADECDD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764DAA3" w14:textId="33247EE6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1A2515AC" w14:textId="1BBD3257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4440F8B0" w14:textId="0B9163EA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63B2B1AB" w14:textId="5956C6A9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71101D8E" w14:textId="124ABA76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57E00DAB" w14:textId="497939EE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4AB02D03" w14:textId="63BBA5DA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0D68D43" w14:textId="31F620DA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4A57190C" w14:textId="0A68B0A3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6D4D176F" w14:textId="4188DC55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A798F02" w14:textId="6470094E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921DD69" w14:textId="6337EA72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732A076E" w14:textId="2E6BF602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7EC965B1" w14:textId="0F4F35A2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6CC944EA" w14:textId="0065C6A3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5B8217FB" w14:textId="28DEDDF0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08F51BAE" w14:textId="3E338D5F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5AC340F7" w14:textId="0FA01A33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0C19E189" w14:textId="57EDF16D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5E53C653" w14:textId="4EEC554A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5B90CA61" w14:textId="5CB0C48D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047142D9" w14:textId="081E2859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07FE8393" w14:textId="4A0A5C71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0A89442E" w14:textId="4F09461E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1D3C996" w14:textId="24E94D6B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254BD81E" w14:textId="69AEACFF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6D2F9205" w14:textId="5501AC6C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C408693" w14:textId="127778FE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0C69559C" w14:textId="4005F107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EFC6B97" w14:textId="74B855B8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5EBD7A30" w14:textId="26057781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3AC65134" w14:textId="77777777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12CED294" w14:textId="77777777" w:rsidR="00F11D69" w:rsidRDefault="00F11D69">
      <w:pPr>
        <w:pStyle w:val="a3"/>
        <w:jc w:val="right"/>
        <w:rPr>
          <w:rFonts w:ascii="Times New Roman" w:hAnsi="Times New Roman" w:cs="Times New Roman"/>
          <w:sz w:val="24"/>
          <w:lang w:val="uk-UA"/>
        </w:rPr>
      </w:pPr>
    </w:p>
    <w:p w14:paraId="7D022CF4" w14:textId="77777777" w:rsidR="00392167" w:rsidRPr="00392167" w:rsidRDefault="00DE7B94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392167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</w:p>
    <w:p w14:paraId="23712061" w14:textId="7CAEA046" w:rsidR="00F11D69" w:rsidRPr="00392167" w:rsidRDefault="00DE7B94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392167">
        <w:rPr>
          <w:rFonts w:ascii="Times New Roman" w:hAnsi="Times New Roman" w:cs="Times New Roman"/>
          <w:sz w:val="20"/>
          <w:szCs w:val="20"/>
          <w:lang w:val="uk-UA"/>
        </w:rPr>
        <w:t xml:space="preserve">до </w:t>
      </w:r>
      <w:r w:rsidRPr="00392167">
        <w:rPr>
          <w:rFonts w:ascii="Times New Roman" w:hAnsi="Times New Roman" w:cs="Times New Roman"/>
          <w:sz w:val="20"/>
          <w:szCs w:val="20"/>
          <w:lang w:val="uk-UA"/>
        </w:rPr>
        <w:t>рішення</w:t>
      </w:r>
      <w:r w:rsidR="00392167" w:rsidRPr="00392167">
        <w:rPr>
          <w:rFonts w:ascii="Times New Roman" w:hAnsi="Times New Roman" w:cs="Times New Roman"/>
          <w:sz w:val="20"/>
          <w:szCs w:val="20"/>
          <w:lang w:val="uk-UA"/>
        </w:rPr>
        <w:t xml:space="preserve"> сесії селищної ради</w:t>
      </w:r>
    </w:p>
    <w:p w14:paraId="524797A3" w14:textId="2BA7823F" w:rsidR="00392167" w:rsidRPr="00392167" w:rsidRDefault="00392167">
      <w:pPr>
        <w:pStyle w:val="a3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 w:rsidRPr="00392167">
        <w:rPr>
          <w:rFonts w:ascii="Times New Roman" w:hAnsi="Times New Roman" w:cs="Times New Roman"/>
          <w:sz w:val="20"/>
          <w:szCs w:val="20"/>
          <w:lang w:val="uk-UA"/>
        </w:rPr>
        <w:t>від 14.06.2022 року № 2038-</w:t>
      </w:r>
      <w:r w:rsidRPr="00392167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543C742A" w14:textId="2E4161D3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en-US"/>
        </w:rPr>
      </w:pPr>
    </w:p>
    <w:p w14:paraId="1D52AB14" w14:textId="0779E66D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en-US"/>
        </w:rPr>
      </w:pPr>
    </w:p>
    <w:p w14:paraId="6A899400" w14:textId="3AFFAAE1" w:rsidR="00392167" w:rsidRDefault="00392167">
      <w:pPr>
        <w:pStyle w:val="a3"/>
        <w:jc w:val="right"/>
        <w:rPr>
          <w:rFonts w:ascii="Times New Roman" w:hAnsi="Times New Roman" w:cs="Times New Roman"/>
          <w:sz w:val="24"/>
          <w:lang w:val="en-US"/>
        </w:rPr>
      </w:pPr>
    </w:p>
    <w:p w14:paraId="7D4B3C45" w14:textId="77777777" w:rsidR="00392167" w:rsidRPr="00392167" w:rsidRDefault="0039216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5F3EDF3" w14:textId="77777777" w:rsidR="00F11D69" w:rsidRDefault="00DE7B9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39FC4C68" w14:textId="77777777" w:rsidR="00F11D69" w:rsidRDefault="00DE7B9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послуг натуральної допомоги, які надаються  </w:t>
      </w:r>
    </w:p>
    <w:p w14:paraId="1F0C166A" w14:textId="77777777" w:rsidR="00F11D69" w:rsidRDefault="00DE7B9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 «Центр надання соціальних послуг»  Савранської селищної ради Одеської області за рахунок бюджетних коштів (безоплатно)  особам</w:t>
      </w:r>
      <w:r>
        <w:rPr>
          <w:rFonts w:ascii="Times New Roman" w:hAnsi="Times New Roman" w:cs="Times New Roman"/>
          <w:sz w:val="28"/>
          <w:szCs w:val="28"/>
          <w:lang w:val="uk-UA"/>
        </w:rPr>
        <w:t>/сім</w:t>
      </w:r>
      <w:r>
        <w:rPr>
          <w:rFonts w:ascii="Calibri" w:hAnsi="Calibri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ям, які перебувають у складних життєвих обставинах та відносяться до категорії внутрішньо переміщених осіб</w:t>
      </w:r>
    </w:p>
    <w:p w14:paraId="2DC491D0" w14:textId="77777777" w:rsidR="00F11D69" w:rsidRDefault="00F11D6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1"/>
        <w:gridCol w:w="3894"/>
        <w:gridCol w:w="2304"/>
        <w:gridCol w:w="2286"/>
      </w:tblGrid>
      <w:tr w:rsidR="00F11D69" w14:paraId="1CD47774" w14:textId="77777777" w:rsidTr="00C94A54">
        <w:tc>
          <w:tcPr>
            <w:tcW w:w="861" w:type="dxa"/>
          </w:tcPr>
          <w:p w14:paraId="691A9FF8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3894" w:type="dxa"/>
          </w:tcPr>
          <w:p w14:paraId="3D77CAE8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соціальної послуги натуральної допомоги</w:t>
            </w:r>
          </w:p>
        </w:tc>
        <w:tc>
          <w:tcPr>
            <w:tcW w:w="2304" w:type="dxa"/>
          </w:tcPr>
          <w:p w14:paraId="37AFE9A5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Періодичність, разів на місяць </w:t>
            </w:r>
          </w:p>
        </w:tc>
        <w:tc>
          <w:tcPr>
            <w:tcW w:w="2286" w:type="dxa"/>
          </w:tcPr>
          <w:p w14:paraId="72A31DBB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Категорії внутрішньо переміщених осіб</w:t>
            </w:r>
          </w:p>
          <w:p w14:paraId="76B87103" w14:textId="77777777" w:rsidR="00F11D69" w:rsidRDefault="00F11D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1D69" w14:paraId="01C5CEDA" w14:textId="77777777" w:rsidTr="00C94A54">
        <w:tc>
          <w:tcPr>
            <w:tcW w:w="861" w:type="dxa"/>
          </w:tcPr>
          <w:p w14:paraId="1DF75E41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94" w:type="dxa"/>
          </w:tcPr>
          <w:p w14:paraId="35E7B789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Перукарські послуги </w:t>
            </w:r>
          </w:p>
        </w:tc>
        <w:tc>
          <w:tcPr>
            <w:tcW w:w="2304" w:type="dxa"/>
          </w:tcPr>
          <w:p w14:paraId="1578C708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Раз на місяць </w:t>
            </w:r>
          </w:p>
        </w:tc>
        <w:tc>
          <w:tcPr>
            <w:tcW w:w="2286" w:type="dxa"/>
          </w:tcPr>
          <w:p w14:paraId="55784397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 похилого віку, особи з інвалідністю, сім</w:t>
            </w:r>
            <w:r>
              <w:rPr>
                <w:rFonts w:ascii="Calibri" w:hAnsi="Calibri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ї, де виховуються діти до  14 років</w:t>
            </w:r>
          </w:p>
        </w:tc>
      </w:tr>
      <w:tr w:rsidR="00F11D69" w14:paraId="7FBCDCC7" w14:textId="77777777" w:rsidTr="00C94A54">
        <w:tc>
          <w:tcPr>
            <w:tcW w:w="861" w:type="dxa"/>
          </w:tcPr>
          <w:p w14:paraId="1C9D3041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94" w:type="dxa"/>
          </w:tcPr>
          <w:p w14:paraId="5550E3CA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Прання білизни (автоматичне) до 10 кг (постільна білизна)</w:t>
            </w:r>
          </w:p>
        </w:tc>
        <w:tc>
          <w:tcPr>
            <w:tcW w:w="2304" w:type="dxa"/>
          </w:tcPr>
          <w:p w14:paraId="1B3F9361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рази на місяць</w:t>
            </w:r>
          </w:p>
        </w:tc>
        <w:tc>
          <w:tcPr>
            <w:tcW w:w="2286" w:type="dxa"/>
          </w:tcPr>
          <w:p w14:paraId="71059F4A" w14:textId="77777777" w:rsidR="00F11D69" w:rsidRDefault="00F11D69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1D69" w14:paraId="589C9393" w14:textId="77777777" w:rsidTr="00C94A54">
        <w:tc>
          <w:tcPr>
            <w:tcW w:w="861" w:type="dxa"/>
          </w:tcPr>
          <w:p w14:paraId="0B6ECB16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94" w:type="dxa"/>
          </w:tcPr>
          <w:p w14:paraId="3471CA28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Ремонт одягу (дрібний)</w:t>
            </w:r>
          </w:p>
        </w:tc>
        <w:tc>
          <w:tcPr>
            <w:tcW w:w="2304" w:type="dxa"/>
          </w:tcPr>
          <w:p w14:paraId="0C653F18" w14:textId="77777777" w:rsidR="00F11D69" w:rsidRDefault="00DE7B9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раз на місяць</w:t>
            </w:r>
          </w:p>
        </w:tc>
        <w:tc>
          <w:tcPr>
            <w:tcW w:w="2286" w:type="dxa"/>
          </w:tcPr>
          <w:p w14:paraId="2332380A" w14:textId="77777777" w:rsidR="00F11D69" w:rsidRDefault="00F11D69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8925665" w14:textId="77777777" w:rsidR="00392167" w:rsidRDefault="0039216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01BFFD7" w14:textId="77777777" w:rsidR="00392167" w:rsidRDefault="0039216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53BF6D5" w14:textId="7646D069" w:rsidR="00392167" w:rsidRDefault="0039216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B65664" w14:textId="77777777" w:rsidR="00392167" w:rsidRDefault="00392167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9D6543C" w14:textId="4192C5E5" w:rsidR="00F11D69" w:rsidRDefault="00C94A54" w:rsidP="00392167">
      <w:pPr>
        <w:pStyle w:val="a3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Світлана ГЕРАСИМІШИНА</w:t>
      </w:r>
      <w:r w:rsidR="00DE7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F11D69" w:rsidSect="0039216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725BD"/>
    <w:multiLevelType w:val="hybridMultilevel"/>
    <w:tmpl w:val="67022BEE"/>
    <w:lvl w:ilvl="0" w:tplc="C886721A">
      <w:start w:val="1"/>
      <w:numFmt w:val="decimal"/>
      <w:lvlText w:val="%1."/>
      <w:lvlJc w:val="left"/>
      <w:pPr>
        <w:ind w:left="844" w:hanging="48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6B9A"/>
    <w:multiLevelType w:val="hybridMultilevel"/>
    <w:tmpl w:val="D542C8EE"/>
    <w:lvl w:ilvl="0" w:tplc="6518BD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69"/>
    <w:rsid w:val="00392167"/>
    <w:rsid w:val="00C94A54"/>
    <w:rsid w:val="00DE7B94"/>
    <w:rsid w:val="00F11D69"/>
    <w:rsid w:val="00F4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3553"/>
  <w15:docId w15:val="{D7F9970E-9696-4B49-97C4-A7F7D9C2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167"/>
    <w:rPr>
      <w:rFonts w:ascii="Calibri" w:eastAsia="Calibri" w:hAnsi="Calibri" w:cs="Calibri"/>
      <w:lang w:val="uk-UA" w:eastAsia="uk-UA"/>
    </w:rPr>
  </w:style>
  <w:style w:type="paragraph" w:styleId="2">
    <w:name w:val="heading 2"/>
    <w:basedOn w:val="a"/>
    <w:next w:val="a"/>
    <w:link w:val="20"/>
    <w:unhideWhenUsed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link w:val="a4"/>
    <w:uiPriority w:val="1"/>
    <w:qFormat/>
    <w:pPr>
      <w:spacing w:after="0" w:line="240" w:lineRule="auto"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Professional</cp:lastModifiedBy>
  <cp:revision>4</cp:revision>
  <cp:lastPrinted>2022-06-09T10:38:00Z</cp:lastPrinted>
  <dcterms:created xsi:type="dcterms:W3CDTF">2022-06-14T12:20:00Z</dcterms:created>
  <dcterms:modified xsi:type="dcterms:W3CDTF">2022-06-14T12:22:00Z</dcterms:modified>
</cp:coreProperties>
</file>